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</w:rPr>
        <w:t>УЧЕБНЫЙ МАТЕРИАЛ · СИНТЕТИЧЕСКИЕ ДАННЫЕ · не относятся к реальному предприятию</w:t>
      </w:r>
    </w:p>
    <w:p>
      <w:pPr>
        <w:pStyle w:val="Heading1"/>
      </w:pPr>
      <w:r>
        <w:t>Самостоятельная работа</w:t>
      </w:r>
    </w:p>
    <w:p>
      <w:r>
        <w:t>Самостоятельная работа — без проверки преподавателем</w:t>
      </w:r>
    </w:p>
    <w:p>
      <w:r>
        <w:t>Выполните одну задачу полностью; остальные — по желанию. Используйте только учебные источники. Это закрепление, не итоговое тестирование.</w:t>
      </w:r>
    </w:p>
    <w:p>
      <w:r>
        <w:t>1. На основе файла 01 создайте сообщение для новичка, краткую записку руководителю и чек-лист исполнителю. Сохраните исключение для действующих заявок и смысл двух рабочих дней. Сравните одинаковый запрос в четырёх доступных сервисах по бланку.</w:t>
        <w:br/>
        <w:t>2. На основе файла 02 получите план действий и уточняющие вопросы. Проверьте, не назначил ли ИИ исполнителей и дату, не обещал ли запись. Покажите одну исправленную строку и основание.</w:t>
        <w:br/>
        <w:t>3. На основе файла 03 составьте матрицу оборудования, проверьте цену с доставкой и обязательные требования. Подготовьте два предварительных вывода: по цене и по скорости поставки. Не вычисляйте полную стоимость владения.</w:t>
        <w:br/>
        <w:t>4. На основе файла 04 выберите один материал: инструкция, сообщение, доклад или презентация. Примените промпты создания, проверки и редактирования. Сохраните первоначальный и исправленный варианты и журнал изменений.</w:t>
        <w:br/>
        <w:t>5. Дополнительно используйте файл 05: отличите измеренное значение от превышения; не превращайте предварительную гипотезу в установленную причину.</w:t>
      </w:r>
    </w:p>
    <w:p>
      <w:r>
        <w:t>Порядок: источник → цель → контекст → роль → ограничения → формат → черновик → ручная проверка → правка. Разметка помогает читать запрос, но не проверяет достоверность.</w:t>
        <w:br/>
        <w:t>Критерий самопроверки: все числа и условия имеют основание; неизвестное отмечено; формат подходит адресату; нет придуманных согласований; вы можете объяснить каждую внесённую правку.</w:t>
        <w:br/>
        <w:t>Если сервис недоступен, сохраните промпт и выполните сравнение позже либо проверьте авторский тренировочный черновик. Не обходите ограничения организации ради выполнения задания.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