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Голосовые заметки → протокол и план действий</w:t>
      </w:r>
    </w:p>
    <w:p>
      <w:r>
        <w:t>Учебный материал. Данные и обстоятельства в примере синтетические.</w:t>
      </w:r>
    </w:p>
    <w:p>
      <w:pPr>
        <w:pStyle w:val="Heading1"/>
      </w:pPr>
      <w:r>
        <w:t>Контекст</w:t>
      </w:r>
    </w:p>
    <w:p>
      <w:r>
        <w:t>Учебный кейс: из неполной расшифровки требуется получить проект протокола. Важен не красивый текст, а сохранение всех пробелов и зависимостей.</w:t>
      </w:r>
    </w:p>
    <w:p>
      <w:pPr>
        <w:pStyle w:val="Heading1"/>
      </w:pPr>
      <w:r>
        <w:t>Исходные данные</w:t>
      </w:r>
    </w:p>
    <w:p>
      <w:r>
        <w:t>## Учебная расшифровка</w:t>
      </w:r>
    </w:p>
    <w:p>
      <w:r>
        <w:t>09:03. Комплект крепежа к модулю Б ожидается в четверг после обеда. До фактической приёмки запускать монтаж нельзя.</w:t>
      </w:r>
    </w:p>
    <w:p>
      <w:r>
        <w:t>09:06. В прошлой заявке нет номера чертежа. Его обещали уточнить у конструктора, но исполнителя не назначили.</w:t>
      </w:r>
    </w:p>
    <w:p>
      <w:r>
        <w:t>09:09. Алексей подготовит перечень открытых вопросов по монтажу. Срок предложили «до среды», но сначала нужно проверить рабочий календарь участников.</w:t>
      </w:r>
    </w:p>
    <w:p>
      <w:r>
        <w:t>09:12. Обсудили два варианта размещения комплекта: рядом со стендом или в зоне хранения. Для первого нужна проверка проходов, для второго — подтверждение кладовой. Решение не принято.</w:t>
      </w:r>
    </w:p>
    <w:p>
      <w:r>
        <w:t>09:16. Елена обновит таблицу статусов закупки сегодня к концу дня. В общую версию не включать цены и реквизиты поставщиков: достаточно статусов «подтверждено / ожидается / требует уточнения».</w:t>
      </w:r>
    </w:p>
    <w:p>
      <w:r>
        <w:t>09:20. Прозвучало: «Надо бы предупредить смену». Канал, текст и исполнитель не определены. Следующая встреча — после ответа конструктора и кладовой; дата не назначена.</w:t>
      </w:r>
    </w:p>
    <w:p>
      <w:pPr>
        <w:pStyle w:val="Heading1"/>
      </w:pPr>
      <w:r>
        <w:t>Промпты</w:t>
      </w:r>
    </w:p>
    <w:p>
      <w:r>
        <w:t>## 1. Разметить исходник</w:t>
      </w:r>
    </w:p>
    <w:p>
      <w:r>
        <w:t># Роль</w:t>
        <w:br/>
        <w:t>Ты — секретарь учебного совещания.</w:t>
        <w:br/>
        <w:t># Цель</w:t>
        <w:br/>
        <w:t>Разделить расшифровку на факты, поручения, решения и вопросы.</w:t>
        <w:br/>
        <w:t># Контекст</w:t>
        <w:br/>
        <w:t>Неизвестные сведения нельзя достраивать.</w:t>
        <w:br/>
        <w:t># Исходные данные</w:t>
        <w:br/>
        <w:t>&lt;transcript&gt;</w:t>
        <w:br/>
        <w:t>[ВСТАВЬТЕ РАСШИФРОВКУ]</w:t>
        <w:br/>
        <w:t>&lt;/transcript&gt;</w:t>
        <w:br/>
        <w:t># Ограничения</w:t>
        <w:br/>
        <w:t>Не назначай ответственных, даты и каналы связи без прямого указания.</w:t>
        <w:br/>
        <w:t># Формат</w:t>
        <w:br/>
        <w:t>Таблица: фрагмент | тип | формулировка | статус | что уточнить.</w:t>
        <w:br/>
        <w:t># Проверка</w:t>
        <w:br/>
        <w:t>В конце перечисли пункты без срока или исполнителя.</w:t>
      </w:r>
    </w:p>
    <w:p>
      <w:r>
        <w:t>## 2. Проект протокола</w:t>
      </w:r>
    </w:p>
    <w:p>
      <w:r>
        <w:t># Роль</w:t>
        <w:br/>
        <w:t>Ты — редактор деловых документов.</w:t>
        <w:br/>
        <w:t># Цель</w:t>
        <w:br/>
        <w:t>Подготовить проект протокола по размеченной таблице.</w:t>
        <w:br/>
        <w:t># Исходные данные</w:t>
        <w:br/>
        <w:t>&lt;analysis&gt;</w:t>
        <w:br/>
        <w:t>[ВСТАВЬТЕ ПРОВЕРЕННУЮ ТАБЛИЦУ]</w:t>
        <w:br/>
        <w:t>&lt;/analysis&gt;</w:t>
        <w:br/>
        <w:t># Ограничения</w:t>
        <w:br/>
        <w:t>Поручение включай только при явном действии и исполнителе.</w:t>
        <w:br/>
        <w:t># Формат</w:t>
        <w:br/>
        <w:t>Зафиксировано | Поручения | Открытые вопросы | Условие следующей встречи.</w:t>
        <w:br/>
        <w:t># Проверка</w:t>
        <w:br/>
        <w:t>Сверь, что сроки и ответственные не появились без источника.</w:t>
      </w:r>
    </w:p>
    <w:p>
      <w:pPr>
        <w:pStyle w:val="Heading1"/>
      </w:pPr>
      <w:r>
        <w:t>Самопроверка</w:t>
      </w:r>
    </w:p>
    <w:p>
      <w:r>
        <w:t>Все поручения имеют источник.</w:t>
        <w:br/>
        <w:t>Неопределённость сохранена вопросом.</w:t>
        <w:br/>
        <w:t>Внешние сведения не добавлены.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