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Учебная заявка: расходные материалы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Заявка и условия</w:t>
      </w:r>
    </w:p>
    <w:p>
      <w:r>
        <w:t>Учебная заявка административной группы</w:t>
        <w:br/>
        <w:t>Нужно обосновать закупку туалетной бумаги на следующий месяц. Отраслевые условия, закупочный режим и внутренние нормы организации не предоставлены. Числовая обязательная норма на сотрудника не установлена в материалах; это не доказательство отсутствия такой нормы вообще.</w:t>
      </w:r>
    </w:p>
    <w:p>
      <w:r>
        <w:t>Четыре недели учитывали фактически использованные, а не просто выданные со склада рулоны одного типа длиной 180 м. Незавершённые рулоны на начало и конец одинаковы, журнал согласован с инвентаризацией. Человекодни — сумма фактических посещений по дням. Посетителей в этой учебной выборке нет. Условия упрощают задачу, но не являются общим правилом учёта.</w:t>
        <w:br/>
        <w:t>Неделя | Человекодни | Использовано рулонов | Длина рулона, м</w:t>
        <w:br/>
        <w:t>1 | 1000 | 10 | 180</w:t>
        <w:br/>
        <w:t>2 | 1000 | 12 | 180</w:t>
        <w:br/>
        <w:t>3 | 1000 | 11 | 180</w:t>
        <w:br/>
        <w:t>4 | 1000 | 11 | 180</w:t>
      </w:r>
    </w:p>
    <w:p>
      <w:r>
        <w:t>План следующего месяца: 4200 человекодней, сопоставимый режим использования. Резерв 10% — заданное учебное условие, не санитарная норма. Пригодный остаток: 6 полных рулонов по 180 м. Других поступлений нет. Закупаем упаковками по 6 рулонов.</w:t>
      </w:r>
    </w:p>
    <w:p>
      <w:r>
        <w:t>Условные предложения, цены включают НДС; доставка и скидки не указаны:</w:t>
        <w:br/>
        <w:t>А: 6 рулонов × 180 м; 1620 руб./уп.; 2 слоя; ширина 9,5 см; втулка 6 см; внешний диаметр 18 см; сырьё целлюлоза; поверхностная плотность не указана.</w:t>
        <w:br/>
        <w:t>Б: 12 рулонов × 90 м; 1440 руб./уп.; 2 слоя; ширина 9,5 см; втулка и внешний диаметр не указаны; сырьё вторичное; поверхностная плотность не указана.</w:t>
        <w:br/>
        <w:t>В: 6 рулонов × 150 м; 1260 руб./уп.; 1 слой; ширина 9,5 см; втулка 6 см; внешний диаметр не указан; сырьё смешанное; поверхностная плотность не указана.</w:t>
      </w:r>
    </w:p>
    <w:p>
      <w:r>
        <w:t>Учебный паспорт диспенсера: ширина до 10 см, внешний диаметр до 19 см, втулка 6 см. В реальной задаче нужен паспорт оборудования. Слои не равны плотности в г/м². Не считать вторичное сырьё автоматически непригодным или целлюлозу обязательной по закону.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